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91B95" w14:textId="620D478E" w:rsidR="00E85AFF" w:rsidRDefault="00E85AFF" w:rsidP="00E85AFF">
      <w:pPr>
        <w:jc w:val="center"/>
        <w:rPr>
          <w:b/>
        </w:rPr>
      </w:pPr>
      <w:r w:rsidRPr="006C4BD9">
        <w:rPr>
          <w:b/>
        </w:rPr>
        <w:t>Mississippi LPN Association</w:t>
      </w:r>
    </w:p>
    <w:p w14:paraId="56E2CB3B" w14:textId="559B74F4" w:rsidR="00D16838" w:rsidRDefault="00171AE6" w:rsidP="00E85AFF">
      <w:pPr>
        <w:jc w:val="center"/>
        <w:rPr>
          <w:b/>
        </w:rPr>
      </w:pPr>
      <w:r>
        <w:rPr>
          <w:b/>
        </w:rPr>
        <w:t>P</w:t>
      </w:r>
      <w:r w:rsidR="006A6D6B">
        <w:rPr>
          <w:b/>
        </w:rPr>
        <w:t>N</w:t>
      </w:r>
      <w:r>
        <w:rPr>
          <w:b/>
        </w:rPr>
        <w:t xml:space="preserve"> </w:t>
      </w:r>
      <w:proofErr w:type="gramStart"/>
      <w:r>
        <w:rPr>
          <w:b/>
        </w:rPr>
        <w:t>Faculty  Agenda</w:t>
      </w:r>
      <w:proofErr w:type="gramEnd"/>
    </w:p>
    <w:p w14:paraId="47E2A6FB" w14:textId="19FC4ECF" w:rsidR="00D16838" w:rsidRDefault="00D16838" w:rsidP="00E85AFF">
      <w:pPr>
        <w:jc w:val="center"/>
        <w:rPr>
          <w:b/>
        </w:rPr>
      </w:pPr>
      <w:r>
        <w:rPr>
          <w:b/>
        </w:rPr>
        <w:t xml:space="preserve">Ballroom C </w:t>
      </w:r>
    </w:p>
    <w:p w14:paraId="0B83CD04" w14:textId="62748939" w:rsidR="00E85AFF" w:rsidRDefault="008C468F" w:rsidP="00E85AFF">
      <w:pPr>
        <w:jc w:val="center"/>
        <w:rPr>
          <w:b/>
        </w:rPr>
      </w:pPr>
      <w:r>
        <w:rPr>
          <w:b/>
        </w:rPr>
        <w:t>April</w:t>
      </w:r>
      <w:r w:rsidR="004C4060">
        <w:rPr>
          <w:b/>
        </w:rPr>
        <w:t xml:space="preserve"> 22- 23 2020 </w:t>
      </w:r>
    </w:p>
    <w:p w14:paraId="5A5CDA88" w14:textId="77777777" w:rsidR="00D0441D" w:rsidRDefault="00D0441D" w:rsidP="00E85AFF">
      <w:pPr>
        <w:jc w:val="center"/>
        <w:rPr>
          <w:b/>
        </w:rPr>
      </w:pPr>
    </w:p>
    <w:p w14:paraId="37388992" w14:textId="77777777" w:rsidR="00E85AFF" w:rsidRDefault="00E85AFF" w:rsidP="00E85AFF">
      <w:pPr>
        <w:rPr>
          <w:b/>
        </w:rPr>
      </w:pPr>
      <w:r w:rsidRPr="009F50BD">
        <w:rPr>
          <w:b/>
        </w:rPr>
        <w:t>PN Directors and Faculty</w:t>
      </w:r>
    </w:p>
    <w:p w14:paraId="0F026AAD" w14:textId="05A4055A" w:rsidR="00E85AFF" w:rsidRPr="009F50BD" w:rsidRDefault="008C468F" w:rsidP="00E85AFF">
      <w:pPr>
        <w:rPr>
          <w:b/>
        </w:rPr>
      </w:pPr>
      <w:r>
        <w:rPr>
          <w:b/>
        </w:rPr>
        <w:t xml:space="preserve">Wednesday, April </w:t>
      </w:r>
      <w:r w:rsidR="004C4060">
        <w:rPr>
          <w:b/>
        </w:rPr>
        <w:t>22</w:t>
      </w:r>
      <w:r>
        <w:rPr>
          <w:b/>
        </w:rPr>
        <w:t>, 20</w:t>
      </w:r>
      <w:r w:rsidR="004C4060">
        <w:rPr>
          <w:b/>
        </w:rPr>
        <w:t>20</w:t>
      </w:r>
    </w:p>
    <w:p w14:paraId="6AC33102" w14:textId="77777777" w:rsidR="00E85AFF" w:rsidRDefault="00E85AFF" w:rsidP="00E85AFF">
      <w:r>
        <w:t>11:00 an –</w:t>
      </w:r>
      <w:r w:rsidR="003D68BF">
        <w:t xml:space="preserve"> 12:30 pm</w:t>
      </w:r>
      <w:r w:rsidR="003D68BF">
        <w:tab/>
      </w:r>
      <w:r w:rsidR="003D68BF">
        <w:tab/>
        <w:t xml:space="preserve">Student/ Faculty Buffett </w:t>
      </w:r>
      <w:r>
        <w:t>Lunch</w:t>
      </w:r>
      <w:r>
        <w:tab/>
      </w:r>
      <w:r>
        <w:tab/>
      </w:r>
      <w:r>
        <w:tab/>
      </w:r>
      <w:r>
        <w:tab/>
        <w:t>Studio B</w:t>
      </w:r>
    </w:p>
    <w:p w14:paraId="5D3C027A" w14:textId="77777777" w:rsidR="00E85AFF" w:rsidRDefault="00E85AFF" w:rsidP="00E85AFF">
      <w:pPr>
        <w:ind w:left="2880"/>
      </w:pPr>
      <w:r>
        <w:t xml:space="preserve">Each college will have their </w:t>
      </w:r>
      <w:r w:rsidRPr="00A6509F">
        <w:rPr>
          <w:noProof/>
        </w:rPr>
        <w:t>own</w:t>
      </w:r>
      <w:r>
        <w:t xml:space="preserve"> table. Each student will have on the table a name ta</w:t>
      </w:r>
      <w:r w:rsidR="008C7847">
        <w:t>g, conference packet,</w:t>
      </w:r>
      <w:r>
        <w:t xml:space="preserve"> and convention information.</w:t>
      </w:r>
    </w:p>
    <w:p w14:paraId="6237D99C" w14:textId="4A99D8E0" w:rsidR="00E85AFF" w:rsidRDefault="003D68BF" w:rsidP="00E85AFF">
      <w:r>
        <w:t xml:space="preserve">1:30 pm – 2:45 pm </w:t>
      </w:r>
      <w:r>
        <w:tab/>
      </w:r>
      <w:r>
        <w:tab/>
      </w:r>
      <w:r w:rsidR="00E85AFF">
        <w:t xml:space="preserve">Opening General Session </w:t>
      </w:r>
      <w:r w:rsidR="00E85AFF">
        <w:tab/>
      </w:r>
      <w:r w:rsidR="00E85AFF">
        <w:tab/>
      </w:r>
      <w:r w:rsidR="00E85AFF">
        <w:tab/>
        <w:t>Studio B</w:t>
      </w:r>
    </w:p>
    <w:p w14:paraId="1994BE76" w14:textId="77777777" w:rsidR="006D0003" w:rsidRDefault="003D68BF" w:rsidP="006D0003">
      <w:r>
        <w:tab/>
      </w:r>
      <w:r>
        <w:tab/>
      </w:r>
      <w:r w:rsidR="006D0003">
        <w:t xml:space="preserve">1:00 pm – 2:45 pm </w:t>
      </w:r>
      <w:r w:rsidR="006D0003">
        <w:tab/>
      </w:r>
      <w:r w:rsidR="006D0003" w:rsidRPr="008373E1">
        <w:rPr>
          <w:b/>
        </w:rPr>
        <w:t>Opening General Session</w:t>
      </w:r>
      <w:r w:rsidR="006D0003">
        <w:t xml:space="preserve"> </w:t>
      </w:r>
      <w:r w:rsidR="006D0003">
        <w:tab/>
      </w:r>
      <w:r w:rsidR="006D0003">
        <w:tab/>
      </w:r>
      <w:r w:rsidR="006D0003">
        <w:tab/>
        <w:t>Studio B</w:t>
      </w:r>
    </w:p>
    <w:p w14:paraId="7A5B7274" w14:textId="54022D36" w:rsidR="006D0003" w:rsidRPr="008373E1" w:rsidRDefault="006D0003" w:rsidP="006D0003">
      <w:pPr>
        <w:rPr>
          <w:sz w:val="20"/>
          <w:szCs w:val="20"/>
        </w:rPr>
      </w:pPr>
      <w:r>
        <w:tab/>
      </w:r>
      <w:r>
        <w:tab/>
      </w:r>
      <w:r>
        <w:tab/>
      </w:r>
      <w:r w:rsidRPr="008373E1">
        <w:rPr>
          <w:sz w:val="20"/>
          <w:szCs w:val="20"/>
        </w:rPr>
        <w:t xml:space="preserve">Welcome </w:t>
      </w:r>
      <w:r w:rsidRPr="008373E1">
        <w:rPr>
          <w:sz w:val="20"/>
          <w:szCs w:val="20"/>
        </w:rPr>
        <w:tab/>
      </w:r>
      <w:r w:rsidRPr="008373E1">
        <w:rPr>
          <w:sz w:val="20"/>
          <w:szCs w:val="20"/>
        </w:rPr>
        <w:tab/>
      </w:r>
      <w:r w:rsidR="00C53705">
        <w:rPr>
          <w:sz w:val="20"/>
          <w:szCs w:val="20"/>
        </w:rPr>
        <w:t xml:space="preserve">Kathryn Gibson </w:t>
      </w:r>
      <w:r w:rsidRPr="008373E1">
        <w:rPr>
          <w:sz w:val="20"/>
          <w:szCs w:val="20"/>
        </w:rPr>
        <w:tab/>
      </w:r>
      <w:r w:rsidRPr="008373E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53705">
        <w:rPr>
          <w:sz w:val="20"/>
          <w:szCs w:val="20"/>
        </w:rPr>
        <w:tab/>
      </w:r>
      <w:r w:rsidRPr="008373E1">
        <w:rPr>
          <w:sz w:val="20"/>
          <w:szCs w:val="20"/>
        </w:rPr>
        <w:t>MLPNA President</w:t>
      </w:r>
    </w:p>
    <w:p w14:paraId="2142D82F" w14:textId="77777777" w:rsidR="006D0003" w:rsidRPr="008373E1" w:rsidRDefault="006D0003" w:rsidP="006D0003">
      <w:pPr>
        <w:ind w:left="1440" w:firstLine="720"/>
        <w:rPr>
          <w:sz w:val="20"/>
          <w:szCs w:val="20"/>
        </w:rPr>
      </w:pPr>
      <w:r w:rsidRPr="008373E1">
        <w:rPr>
          <w:sz w:val="20"/>
          <w:szCs w:val="20"/>
        </w:rPr>
        <w:t xml:space="preserve">Presentation of the Distinguished Joy of Serving Award </w:t>
      </w:r>
      <w:r w:rsidRPr="008373E1">
        <w:rPr>
          <w:sz w:val="20"/>
          <w:szCs w:val="20"/>
        </w:rPr>
        <w:tab/>
      </w:r>
      <w:r w:rsidRPr="008373E1">
        <w:rPr>
          <w:sz w:val="20"/>
          <w:szCs w:val="20"/>
        </w:rPr>
        <w:tab/>
        <w:t xml:space="preserve">    MLPNA Board </w:t>
      </w:r>
      <w:r w:rsidRPr="008373E1">
        <w:rPr>
          <w:sz w:val="20"/>
          <w:szCs w:val="20"/>
        </w:rPr>
        <w:tab/>
      </w:r>
    </w:p>
    <w:p w14:paraId="1C6C4949" w14:textId="11567DC4" w:rsidR="006D0003" w:rsidRPr="008373E1" w:rsidRDefault="006D0003" w:rsidP="006D0003">
      <w:pPr>
        <w:rPr>
          <w:sz w:val="20"/>
          <w:szCs w:val="20"/>
        </w:rPr>
      </w:pPr>
      <w:r w:rsidRPr="008373E1">
        <w:rPr>
          <w:sz w:val="20"/>
          <w:szCs w:val="20"/>
        </w:rPr>
        <w:tab/>
      </w:r>
      <w:r w:rsidRPr="008373E1">
        <w:rPr>
          <w:sz w:val="20"/>
          <w:szCs w:val="20"/>
        </w:rPr>
        <w:tab/>
      </w:r>
      <w:r w:rsidRPr="008373E1">
        <w:rPr>
          <w:sz w:val="20"/>
          <w:szCs w:val="20"/>
        </w:rPr>
        <w:tab/>
        <w:t xml:space="preserve">Presentation of the </w:t>
      </w:r>
      <w:r w:rsidR="004C4060">
        <w:rPr>
          <w:sz w:val="20"/>
          <w:szCs w:val="20"/>
        </w:rPr>
        <w:t>3</w:t>
      </w:r>
      <w:r w:rsidRPr="008373E1">
        <w:rPr>
          <w:sz w:val="20"/>
          <w:szCs w:val="20"/>
          <w:vertAlign w:val="superscript"/>
        </w:rPr>
        <w:t>nd</w:t>
      </w:r>
      <w:r w:rsidRPr="008373E1">
        <w:rPr>
          <w:sz w:val="20"/>
          <w:szCs w:val="20"/>
        </w:rPr>
        <w:t xml:space="preserve"> MLPNA Jay Slaughter Nursing Scholarship</w:t>
      </w:r>
      <w:r w:rsidRPr="008373E1">
        <w:rPr>
          <w:sz w:val="20"/>
          <w:szCs w:val="20"/>
        </w:rPr>
        <w:tab/>
        <w:t xml:space="preserve">     MLPNA Board</w:t>
      </w:r>
      <w:r w:rsidRPr="008373E1">
        <w:rPr>
          <w:sz w:val="20"/>
          <w:szCs w:val="20"/>
        </w:rPr>
        <w:tab/>
      </w:r>
    </w:p>
    <w:p w14:paraId="01443091" w14:textId="40AD7CF2" w:rsidR="006D0003" w:rsidRPr="008373E1" w:rsidRDefault="006D0003" w:rsidP="006D0003">
      <w:pPr>
        <w:rPr>
          <w:sz w:val="20"/>
          <w:szCs w:val="20"/>
        </w:rPr>
      </w:pPr>
      <w:r w:rsidRPr="008373E1">
        <w:rPr>
          <w:sz w:val="20"/>
          <w:szCs w:val="20"/>
        </w:rPr>
        <w:t xml:space="preserve">1:30 pm – 2:45 Pm </w:t>
      </w:r>
      <w:r w:rsidRPr="008373E1">
        <w:rPr>
          <w:sz w:val="20"/>
          <w:szCs w:val="20"/>
        </w:rPr>
        <w:tab/>
      </w:r>
      <w:r w:rsidRPr="008373E1">
        <w:rPr>
          <w:sz w:val="20"/>
          <w:szCs w:val="20"/>
        </w:rPr>
        <w:tab/>
        <w:t xml:space="preserve">Key Note Address </w:t>
      </w:r>
      <w:proofErr w:type="gramStart"/>
      <w:r w:rsidRPr="008373E1">
        <w:rPr>
          <w:sz w:val="20"/>
          <w:szCs w:val="20"/>
        </w:rPr>
        <w:t xml:space="preserve">- </w:t>
      </w:r>
      <w:r w:rsidR="004C4060">
        <w:rPr>
          <w:sz w:val="20"/>
          <w:szCs w:val="20"/>
        </w:rPr>
        <w:t xml:space="preserve"> Dr.</w:t>
      </w:r>
      <w:proofErr w:type="gramEnd"/>
      <w:r w:rsidR="004C4060">
        <w:rPr>
          <w:sz w:val="20"/>
          <w:szCs w:val="20"/>
        </w:rPr>
        <w:t xml:space="preserve"> Sam Jones </w:t>
      </w:r>
      <w:r w:rsidRPr="008373E1">
        <w:rPr>
          <w:sz w:val="20"/>
          <w:szCs w:val="20"/>
        </w:rPr>
        <w:t xml:space="preserve">   </w:t>
      </w:r>
      <w:r w:rsidR="00095EAE">
        <w:rPr>
          <w:sz w:val="20"/>
          <w:szCs w:val="20"/>
        </w:rPr>
        <w:t xml:space="preserve"> </w:t>
      </w:r>
      <w:r w:rsidRPr="008373E1">
        <w:rPr>
          <w:sz w:val="20"/>
          <w:szCs w:val="20"/>
        </w:rPr>
        <w:t xml:space="preserve">        </w:t>
      </w:r>
      <w:r w:rsidR="00095EAE">
        <w:rPr>
          <w:sz w:val="20"/>
          <w:szCs w:val="20"/>
        </w:rPr>
        <w:tab/>
      </w:r>
      <w:r w:rsidR="00095EAE">
        <w:rPr>
          <w:sz w:val="20"/>
          <w:szCs w:val="20"/>
        </w:rPr>
        <w:tab/>
      </w:r>
      <w:r w:rsidR="00C53705">
        <w:rPr>
          <w:sz w:val="20"/>
          <w:szCs w:val="20"/>
        </w:rPr>
        <w:tab/>
      </w:r>
      <w:r w:rsidRPr="008373E1">
        <w:rPr>
          <w:sz w:val="20"/>
          <w:szCs w:val="20"/>
        </w:rPr>
        <w:t xml:space="preserve">                </w:t>
      </w:r>
    </w:p>
    <w:p w14:paraId="0CA21A6F" w14:textId="60ADE5AB" w:rsidR="00095EAE" w:rsidRDefault="00095EAE" w:rsidP="00E85AFF">
      <w:bookmarkStart w:id="0" w:name="_Hlk32149943"/>
      <w:r>
        <w:rPr>
          <w:b/>
        </w:rPr>
        <w:t xml:space="preserve">Wednesday, April </w:t>
      </w:r>
      <w:r w:rsidR="004C4060">
        <w:rPr>
          <w:b/>
        </w:rPr>
        <w:t>22, 2020</w:t>
      </w:r>
    </w:p>
    <w:p w14:paraId="6237D9BA" w14:textId="77777777" w:rsidR="00C53705" w:rsidRDefault="00095EAE" w:rsidP="00C53705">
      <w:pPr>
        <w:rPr>
          <w:rFonts w:ascii="Calibri" w:hAnsi="Calibri" w:cs="Calibri"/>
          <w:b/>
          <w:bCs/>
          <w:sz w:val="24"/>
          <w:szCs w:val="24"/>
          <w:shd w:val="clear" w:color="auto" w:fill="FFFFFF"/>
        </w:rPr>
      </w:pPr>
      <w:r>
        <w:t>3:</w:t>
      </w:r>
      <w:r w:rsidR="00E85AFF" w:rsidRPr="005F4840">
        <w:t xml:space="preserve">00 pm – </w:t>
      </w:r>
      <w:proofErr w:type="gramStart"/>
      <w:r w:rsidR="004C4060">
        <w:t xml:space="preserve">5:00 </w:t>
      </w:r>
      <w:r w:rsidR="00E85AFF" w:rsidRPr="005F4840">
        <w:t xml:space="preserve"> PN</w:t>
      </w:r>
      <w:proofErr w:type="gramEnd"/>
      <w:r w:rsidR="00E85AFF">
        <w:tab/>
      </w:r>
      <w:r w:rsidR="00C53705" w:rsidRPr="00C53705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Next Gen NCLEX and </w:t>
      </w:r>
      <w:r w:rsidR="00C53705" w:rsidRPr="00C53705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C</w:t>
      </w:r>
      <w:r w:rsidR="00C53705" w:rsidRPr="00C53705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linical </w:t>
      </w:r>
      <w:r w:rsidR="00C53705" w:rsidRPr="00C53705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J</w:t>
      </w:r>
      <w:r w:rsidR="00C53705" w:rsidRPr="00C53705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udgment: Strategies for the </w:t>
      </w:r>
      <w:r w:rsidR="00C53705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C</w:t>
      </w:r>
      <w:r w:rsidR="00C53705" w:rsidRPr="00C53705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lassroom </w:t>
      </w:r>
      <w:r w:rsidR="00C53705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ab/>
      </w:r>
      <w:r w:rsidR="00C53705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ab/>
      </w:r>
      <w:r w:rsidR="00C53705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ab/>
      </w:r>
      <w:r w:rsidR="00C53705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ab/>
      </w:r>
      <w:r w:rsidR="00C53705" w:rsidRPr="00C53705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and </w:t>
      </w:r>
      <w:r w:rsidR="00C53705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C</w:t>
      </w:r>
      <w:r w:rsidR="00C53705" w:rsidRPr="00C53705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linical.</w:t>
      </w:r>
    </w:p>
    <w:p w14:paraId="749427E7" w14:textId="52172478" w:rsidR="00C53705" w:rsidRDefault="00C53705" w:rsidP="00C53705">
      <w:pPr>
        <w:rPr>
          <w:rFonts w:ascii="inherit" w:hAnsi="inherit"/>
          <w:color w:val="323130"/>
          <w:bdr w:val="none" w:sz="0" w:space="0" w:color="auto" w:frame="1"/>
        </w:rPr>
      </w:pPr>
      <w:r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ab/>
      </w:r>
      <w:r>
        <w:rPr>
          <w:rFonts w:ascii="inherit" w:hAnsi="inherit"/>
          <w:color w:val="323130"/>
          <w:sz w:val="14"/>
          <w:szCs w:val="14"/>
          <w:bdr w:val="none" w:sz="0" w:space="0" w:color="auto" w:frame="1"/>
        </w:rPr>
        <w:t> </w:t>
      </w:r>
      <w:r>
        <w:rPr>
          <w:rFonts w:ascii="inherit" w:hAnsi="inherit"/>
          <w:color w:val="323130"/>
          <w:bdr w:val="none" w:sz="0" w:space="0" w:color="auto" w:frame="1"/>
        </w:rPr>
        <w:t xml:space="preserve">1. Define clinical judgment and other selected terms related to decision-making in </w:t>
      </w:r>
      <w:bookmarkStart w:id="1" w:name="_GoBack"/>
      <w:bookmarkEnd w:id="1"/>
      <w:r>
        <w:rPr>
          <w:rFonts w:ascii="inherit" w:hAnsi="inherit"/>
          <w:color w:val="323130"/>
          <w:bdr w:val="none" w:sz="0" w:space="0" w:color="auto" w:frame="1"/>
        </w:rPr>
        <w:t>nursing practice.</w:t>
      </w:r>
    </w:p>
    <w:p w14:paraId="4D0A0C99" w14:textId="72CBBEC7" w:rsidR="00C53705" w:rsidRDefault="00C53705" w:rsidP="00C53705">
      <w:pPr>
        <w:rPr>
          <w:color w:val="323130"/>
        </w:rPr>
      </w:pPr>
      <w:r>
        <w:rPr>
          <w:rFonts w:ascii="inherit" w:hAnsi="inherit"/>
          <w:color w:val="323130"/>
          <w:bdr w:val="none" w:sz="0" w:space="0" w:color="auto" w:frame="1"/>
        </w:rPr>
        <w:tab/>
      </w:r>
      <w:r>
        <w:rPr>
          <w:rFonts w:ascii="inherit" w:hAnsi="inherit"/>
          <w:color w:val="323130"/>
          <w:sz w:val="14"/>
          <w:szCs w:val="14"/>
          <w:bdr w:val="none" w:sz="0" w:space="0" w:color="auto" w:frame="1"/>
        </w:rPr>
        <w:t>  </w:t>
      </w:r>
      <w:r>
        <w:rPr>
          <w:rFonts w:ascii="inherit" w:hAnsi="inherit"/>
          <w:color w:val="323130"/>
          <w:bdr w:val="none" w:sz="0" w:space="0" w:color="auto" w:frame="1"/>
        </w:rPr>
        <w:t>2. Identify strategies to enhance clinical judgment in classroom and clinical settings.  </w:t>
      </w:r>
    </w:p>
    <w:p w14:paraId="2120E686" w14:textId="24A25CE2" w:rsidR="00C53705" w:rsidRDefault="00C53705" w:rsidP="00C53705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23130"/>
        </w:rPr>
      </w:pPr>
      <w:r>
        <w:rPr>
          <w:rFonts w:ascii="inherit" w:hAnsi="inherit"/>
          <w:color w:val="323130"/>
          <w:sz w:val="22"/>
          <w:szCs w:val="22"/>
          <w:bdr w:val="none" w:sz="0" w:space="0" w:color="auto" w:frame="1"/>
        </w:rPr>
        <w:t>  3. Discuss the application of strategies that foster clinical judgment into personal nursing education practice. 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 </w:t>
      </w:r>
    </w:p>
    <w:p w14:paraId="5F649D2C" w14:textId="3717BC5F" w:rsidR="00C53705" w:rsidRDefault="00C53705" w:rsidP="00C537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Comic Sans MS" w:hAnsi="Comic Sans MS"/>
          <w:color w:val="323130"/>
          <w:sz w:val="19"/>
          <w:szCs w:val="19"/>
          <w:bdr w:val="none" w:sz="0" w:space="0" w:color="auto" w:frame="1"/>
        </w:rPr>
        <w:t>D</w:t>
      </w:r>
      <w:r>
        <w:rPr>
          <w:rFonts w:ascii="Comic Sans MS" w:hAnsi="Comic Sans MS"/>
          <w:color w:val="323130"/>
          <w:sz w:val="19"/>
          <w:szCs w:val="19"/>
          <w:bdr w:val="none" w:sz="0" w:space="0" w:color="auto" w:frame="1"/>
        </w:rPr>
        <w:t xml:space="preserve">r. Judith W. </w:t>
      </w:r>
      <w:proofErr w:type="spellStart"/>
      <w:r>
        <w:rPr>
          <w:rFonts w:ascii="Comic Sans MS" w:hAnsi="Comic Sans MS"/>
          <w:color w:val="323130"/>
          <w:sz w:val="19"/>
          <w:szCs w:val="19"/>
          <w:bdr w:val="none" w:sz="0" w:space="0" w:color="auto" w:frame="1"/>
        </w:rPr>
        <w:t>Herrman</w:t>
      </w:r>
      <w:proofErr w:type="spellEnd"/>
      <w:r>
        <w:rPr>
          <w:rFonts w:ascii="Comic Sans MS" w:hAnsi="Comic Sans MS"/>
          <w:color w:val="323130"/>
          <w:sz w:val="19"/>
          <w:szCs w:val="19"/>
          <w:bdr w:val="none" w:sz="0" w:space="0" w:color="auto" w:frame="1"/>
        </w:rPr>
        <w:t>, RN, PhD, CNE, ANEF, FAAN</w:t>
      </w:r>
    </w:p>
    <w:p w14:paraId="31EE8790" w14:textId="77777777" w:rsidR="00C53705" w:rsidRDefault="00C53705" w:rsidP="00C537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Comic Sans MS" w:hAnsi="Comic Sans MS"/>
          <w:color w:val="323130"/>
          <w:sz w:val="19"/>
          <w:szCs w:val="19"/>
          <w:bdr w:val="none" w:sz="0" w:space="0" w:color="auto" w:frame="1"/>
        </w:rPr>
        <w:t>Professor Emerita/Adjunct Professor, School of Nursing, University of Delaware</w:t>
      </w:r>
    </w:p>
    <w:p w14:paraId="26D36C57" w14:textId="77777777" w:rsidR="00C53705" w:rsidRDefault="00C53705" w:rsidP="00C537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Comic Sans MS" w:hAnsi="Comic Sans MS"/>
          <w:color w:val="323130"/>
          <w:sz w:val="19"/>
          <w:szCs w:val="19"/>
          <w:bdr w:val="none" w:sz="0" w:space="0" w:color="auto" w:frame="1"/>
        </w:rPr>
        <w:t>Consultant, Nurse Tim, Inc.</w:t>
      </w:r>
    </w:p>
    <w:p w14:paraId="2B9CD5D2" w14:textId="72271FD6" w:rsidR="006D0003" w:rsidRPr="004C4060" w:rsidRDefault="00E85AFF" w:rsidP="00C53705">
      <w:r>
        <w:tab/>
      </w:r>
      <w:r w:rsidR="000917F2" w:rsidRPr="004C4060">
        <w:t xml:space="preserve"> </w:t>
      </w:r>
    </w:p>
    <w:bookmarkEnd w:id="0"/>
    <w:p w14:paraId="33CEAF21" w14:textId="58759A97" w:rsidR="00E85AFF" w:rsidRPr="009F50BD" w:rsidRDefault="00EE7FEE" w:rsidP="00E85AFF">
      <w:pPr>
        <w:rPr>
          <w:b/>
        </w:rPr>
      </w:pPr>
      <w:r>
        <w:rPr>
          <w:b/>
        </w:rPr>
        <w:t>T</w:t>
      </w:r>
      <w:r w:rsidR="008C468F">
        <w:rPr>
          <w:b/>
        </w:rPr>
        <w:t xml:space="preserve">hursday, April </w:t>
      </w:r>
      <w:r w:rsidR="004C4060">
        <w:rPr>
          <w:b/>
        </w:rPr>
        <w:t xml:space="preserve">23, 2020 </w:t>
      </w:r>
    </w:p>
    <w:p w14:paraId="1A63CF57" w14:textId="5D2CF7EB" w:rsidR="005F4840" w:rsidRPr="00C53705" w:rsidRDefault="005F4840" w:rsidP="005F4840">
      <w:pPr>
        <w:rPr>
          <w:highlight w:val="yellow"/>
        </w:rPr>
      </w:pPr>
      <w:r w:rsidRPr="00C53705">
        <w:rPr>
          <w:highlight w:val="yellow"/>
        </w:rPr>
        <w:t xml:space="preserve">8:30 AM – </w:t>
      </w:r>
      <w:proofErr w:type="gramStart"/>
      <w:r w:rsidR="007E5E12" w:rsidRPr="00C53705">
        <w:rPr>
          <w:highlight w:val="yellow"/>
        </w:rPr>
        <w:t>8</w:t>
      </w:r>
      <w:r w:rsidRPr="00C53705">
        <w:rPr>
          <w:highlight w:val="yellow"/>
        </w:rPr>
        <w:t>:45  AM</w:t>
      </w:r>
      <w:proofErr w:type="gramEnd"/>
      <w:r w:rsidRPr="00C53705">
        <w:rPr>
          <w:highlight w:val="yellow"/>
        </w:rPr>
        <w:t xml:space="preserve">        “GOOD MORNING”  BREAKFAST               </w:t>
      </w:r>
      <w:r w:rsidR="007E5E12" w:rsidRPr="00C53705">
        <w:rPr>
          <w:highlight w:val="yellow"/>
        </w:rPr>
        <w:tab/>
      </w:r>
      <w:r w:rsidR="007E5E12" w:rsidRPr="00C53705">
        <w:rPr>
          <w:highlight w:val="yellow"/>
        </w:rPr>
        <w:tab/>
      </w:r>
      <w:r w:rsidRPr="00C53705">
        <w:rPr>
          <w:highlight w:val="yellow"/>
        </w:rPr>
        <w:t>Ballroom C</w:t>
      </w:r>
    </w:p>
    <w:p w14:paraId="6198425F" w14:textId="2681E941" w:rsidR="007E5E12" w:rsidRDefault="007E5E12" w:rsidP="007E5E12">
      <w:pPr>
        <w:jc w:val="center"/>
      </w:pPr>
      <w:r w:rsidRPr="00C53705">
        <w:rPr>
          <w:highlight w:val="yellow"/>
        </w:rPr>
        <w:t>Menu: Eggs, Bacon, Southern grits, Bakery items, coffee</w:t>
      </w:r>
      <w:r w:rsidR="00C53705" w:rsidRPr="00C53705">
        <w:rPr>
          <w:highlight w:val="yellow"/>
        </w:rPr>
        <w:t>,</w:t>
      </w:r>
      <w:r w:rsidRPr="00C53705">
        <w:rPr>
          <w:highlight w:val="yellow"/>
        </w:rPr>
        <w:t xml:space="preserve"> </w:t>
      </w:r>
      <w:r w:rsidRPr="00C53705">
        <w:rPr>
          <w:noProof/>
          <w:highlight w:val="yellow"/>
          <w:u w:val="thick" w:color="28B473"/>
        </w:rPr>
        <w:t>and</w:t>
      </w:r>
      <w:r w:rsidRPr="00C53705">
        <w:rPr>
          <w:highlight w:val="yellow"/>
        </w:rPr>
        <w:t xml:space="preserve"> juice</w:t>
      </w:r>
    </w:p>
    <w:p w14:paraId="60DE23E0" w14:textId="115BE769" w:rsidR="00C53705" w:rsidRDefault="00C53705" w:rsidP="007E5E12">
      <w:pPr>
        <w:jc w:val="center"/>
      </w:pPr>
      <w:r>
        <w:t xml:space="preserve">Do we Have a Sponsor for this??? </w:t>
      </w:r>
    </w:p>
    <w:p w14:paraId="7B40099E" w14:textId="77777777" w:rsidR="00C53705" w:rsidRDefault="00C53705" w:rsidP="007E5E12">
      <w:pPr>
        <w:jc w:val="center"/>
      </w:pPr>
    </w:p>
    <w:p w14:paraId="4A442BC5" w14:textId="50DD9B2E" w:rsidR="005F4840" w:rsidRDefault="005F4840" w:rsidP="00C53705">
      <w:r>
        <w:tab/>
        <w:t xml:space="preserve"> </w:t>
      </w:r>
    </w:p>
    <w:p w14:paraId="10946D4E" w14:textId="31E7A1F9" w:rsidR="005F4840" w:rsidRPr="00085E74" w:rsidRDefault="004C4060" w:rsidP="004C4060">
      <w:r>
        <w:t xml:space="preserve">8:45 – 9:45 </w:t>
      </w:r>
      <w:r w:rsidRPr="004C4060">
        <w:rPr>
          <w:b/>
          <w:bCs/>
        </w:rPr>
        <w:t xml:space="preserve">--    </w:t>
      </w:r>
      <w:proofErr w:type="gramStart"/>
      <w:r w:rsidRPr="004C4060">
        <w:rPr>
          <w:b/>
          <w:bCs/>
        </w:rPr>
        <w:t>1 hour</w:t>
      </w:r>
      <w:proofErr w:type="gramEnd"/>
      <w:r w:rsidRPr="004C4060">
        <w:rPr>
          <w:b/>
          <w:bCs/>
        </w:rPr>
        <w:t xml:space="preserve"> </w:t>
      </w:r>
      <w:r w:rsidR="003D68BF" w:rsidRPr="004C4060">
        <w:rPr>
          <w:b/>
          <w:bCs/>
        </w:rPr>
        <w:tab/>
      </w:r>
      <w:r w:rsidR="005F4840" w:rsidRPr="00085E74">
        <w:rPr>
          <w:noProof/>
        </w:rPr>
        <w:t xml:space="preserve"> </w:t>
      </w:r>
      <w:r>
        <w:rPr>
          <w:noProof/>
        </w:rPr>
        <w:t>TBA</w:t>
      </w:r>
    </w:p>
    <w:p w14:paraId="31993A6C" w14:textId="47167362" w:rsidR="005E1425" w:rsidRDefault="005F4840" w:rsidP="009B0AC2">
      <w:r w:rsidRPr="00085E74">
        <w:t xml:space="preserve"> </w:t>
      </w:r>
      <w:r w:rsidR="005E1425" w:rsidRPr="00085E74">
        <w:t>10:00 am – 11:</w:t>
      </w:r>
      <w:r w:rsidR="004C4060">
        <w:t>00</w:t>
      </w:r>
      <w:r w:rsidR="005E1425" w:rsidRPr="00085E74">
        <w:t xml:space="preserve"> am</w:t>
      </w:r>
      <w:r w:rsidR="005E1425">
        <w:t xml:space="preserve"> </w:t>
      </w:r>
      <w:r w:rsidR="004C4060">
        <w:t xml:space="preserve"> </w:t>
      </w:r>
      <w:r w:rsidR="00C53705">
        <w:t xml:space="preserve"> </w:t>
      </w:r>
      <w:r w:rsidR="00C53705">
        <w:tab/>
      </w:r>
      <w:r w:rsidR="00C53705">
        <w:tab/>
      </w:r>
      <w:r w:rsidR="00C53705">
        <w:tab/>
        <w:t xml:space="preserve">Statewide </w:t>
      </w:r>
      <w:proofErr w:type="gramStart"/>
      <w:r w:rsidR="00C53705">
        <w:t>PN  Faculty</w:t>
      </w:r>
      <w:proofErr w:type="gramEnd"/>
      <w:r w:rsidR="00C53705">
        <w:t xml:space="preserve"> Meeting</w:t>
      </w:r>
      <w:r w:rsidR="005E1425">
        <w:tab/>
      </w:r>
      <w:r w:rsidR="00C53705">
        <w:t xml:space="preserve"> </w:t>
      </w:r>
      <w:r w:rsidR="00C53705">
        <w:tab/>
      </w:r>
      <w:r w:rsidR="00C53705">
        <w:tab/>
      </w:r>
      <w:r w:rsidR="00085E74">
        <w:rPr>
          <w:b/>
        </w:rPr>
        <w:t>1</w:t>
      </w:r>
      <w:r w:rsidR="004C4060">
        <w:rPr>
          <w:b/>
        </w:rPr>
        <w:t>.0</w:t>
      </w:r>
      <w:r w:rsidR="00085E74">
        <w:rPr>
          <w:b/>
        </w:rPr>
        <w:t xml:space="preserve"> h</w:t>
      </w:r>
      <w:r w:rsidR="004C4060">
        <w:rPr>
          <w:b/>
        </w:rPr>
        <w:t xml:space="preserve">our </w:t>
      </w:r>
      <w:r w:rsidR="00085E74">
        <w:rPr>
          <w:b/>
          <w:i/>
        </w:rPr>
        <w:tab/>
      </w:r>
      <w:r w:rsidR="00085E74">
        <w:rPr>
          <w:b/>
          <w:i/>
        </w:rPr>
        <w:tab/>
      </w:r>
      <w:r w:rsidR="004C4060">
        <w:rPr>
          <w:b/>
          <w:i/>
        </w:rPr>
        <w:t xml:space="preserve"> </w:t>
      </w:r>
      <w:r w:rsidR="008C468F">
        <w:rPr>
          <w:b/>
          <w:i/>
        </w:rPr>
        <w:tab/>
      </w:r>
      <w:r w:rsidR="00F66BBD">
        <w:rPr>
          <w:b/>
          <w:i/>
        </w:rPr>
        <w:tab/>
      </w:r>
      <w:r w:rsidR="00F66BBD">
        <w:rPr>
          <w:b/>
          <w:i/>
        </w:rPr>
        <w:tab/>
      </w:r>
      <w:r w:rsidR="00F66BBD">
        <w:rPr>
          <w:b/>
          <w:i/>
        </w:rPr>
        <w:tab/>
      </w:r>
      <w:r w:rsidR="00656607">
        <w:t>Ballroom C</w:t>
      </w:r>
    </w:p>
    <w:p w14:paraId="547CF949" w14:textId="77777777" w:rsidR="00C53705" w:rsidRPr="00DA5168" w:rsidRDefault="00C53705" w:rsidP="00C53705">
      <w:r w:rsidRPr="00DA5168">
        <w:t>Kristi Dempsey - PN Directors President – Welcome</w:t>
      </w:r>
    </w:p>
    <w:p w14:paraId="59744CB2" w14:textId="77777777" w:rsidR="00C53705" w:rsidRPr="00DA5168" w:rsidRDefault="00C53705" w:rsidP="00C53705">
      <w:r w:rsidRPr="00DA5168">
        <w:tab/>
      </w:r>
      <w:r w:rsidRPr="00DA5168">
        <w:tab/>
      </w:r>
      <w:r w:rsidRPr="00DA5168">
        <w:tab/>
      </w:r>
      <w:r w:rsidRPr="00DA5168">
        <w:tab/>
        <w:t xml:space="preserve">Phyllis Johnson </w:t>
      </w:r>
      <w:r w:rsidRPr="00DA5168">
        <w:tab/>
      </w:r>
      <w:r w:rsidRPr="00DA5168">
        <w:tab/>
        <w:t xml:space="preserve">MBON   </w:t>
      </w:r>
    </w:p>
    <w:p w14:paraId="5DAF2712" w14:textId="77777777" w:rsidR="00C53705" w:rsidRPr="00DA5168" w:rsidRDefault="00C53705" w:rsidP="00C53705">
      <w:r w:rsidRPr="00DA5168">
        <w:tab/>
      </w:r>
      <w:r w:rsidRPr="00DA5168">
        <w:tab/>
      </w:r>
      <w:r w:rsidRPr="00DA5168">
        <w:tab/>
      </w:r>
      <w:r w:rsidRPr="00DA5168">
        <w:tab/>
        <w:t xml:space="preserve">Valerie Williams </w:t>
      </w:r>
      <w:proofErr w:type="gramStart"/>
      <w:r w:rsidRPr="00DA5168">
        <w:t xml:space="preserve">MCCB  </w:t>
      </w:r>
      <w:r w:rsidRPr="00DA5168">
        <w:tab/>
      </w:r>
      <w:proofErr w:type="gramEnd"/>
      <w:r w:rsidRPr="00DA5168">
        <w:t xml:space="preserve">Announcements </w:t>
      </w:r>
    </w:p>
    <w:p w14:paraId="237AD8A6" w14:textId="77777777" w:rsidR="00C53705" w:rsidRPr="00DA5168" w:rsidRDefault="00C53705" w:rsidP="00C53705">
      <w:r w:rsidRPr="00DA5168">
        <w:t>Mississippi Board of Nursing to Discuss:</w:t>
      </w:r>
    </w:p>
    <w:p w14:paraId="3AD61C7D" w14:textId="77777777" w:rsidR="00C53705" w:rsidRPr="00DA5168" w:rsidRDefault="00C53705" w:rsidP="00C53705">
      <w:pPr>
        <w:pStyle w:val="ListParagraph"/>
        <w:numPr>
          <w:ilvl w:val="0"/>
          <w:numId w:val="8"/>
        </w:numPr>
      </w:pPr>
      <w:r w:rsidRPr="00DA5168">
        <w:t>Update on the transfer of PN to MBON</w:t>
      </w:r>
    </w:p>
    <w:p w14:paraId="430FCC7D" w14:textId="77777777" w:rsidR="00C53705" w:rsidRPr="00DA5168" w:rsidRDefault="00C53705" w:rsidP="00C53705">
      <w:pPr>
        <w:pStyle w:val="ListParagraph"/>
        <w:numPr>
          <w:ilvl w:val="0"/>
          <w:numId w:val="8"/>
        </w:numPr>
      </w:pPr>
      <w:r w:rsidRPr="00DA5168">
        <w:t xml:space="preserve">Changes to the Administrative Code (CEUs, IV Therapy, </w:t>
      </w:r>
      <w:r w:rsidRPr="00DA5168">
        <w:rPr>
          <w:noProof/>
          <w:u w:val="thick" w:color="239E66"/>
        </w:rPr>
        <w:t>etc</w:t>
      </w:r>
      <w:r w:rsidRPr="00DA5168">
        <w:t>)</w:t>
      </w:r>
    </w:p>
    <w:p w14:paraId="5024B286" w14:textId="77777777" w:rsidR="00C53705" w:rsidRPr="00DA5168" w:rsidRDefault="00C53705" w:rsidP="00C53705">
      <w:r w:rsidRPr="00DA5168">
        <w:t xml:space="preserve">Presenters: </w:t>
      </w:r>
      <w:r w:rsidRPr="00DA5168">
        <w:tab/>
        <w:t xml:space="preserve">May include but not limited to the following </w:t>
      </w:r>
      <w:proofErr w:type="gramStart"/>
      <w:r w:rsidRPr="00DA5168">
        <w:t>MBON  Administration</w:t>
      </w:r>
      <w:proofErr w:type="gramEnd"/>
      <w:r w:rsidRPr="00DA5168">
        <w:t xml:space="preserve"> and staff: </w:t>
      </w:r>
    </w:p>
    <w:p w14:paraId="2AE193BA" w14:textId="77777777" w:rsidR="00C53705" w:rsidRPr="00DA5168" w:rsidRDefault="00C53705" w:rsidP="00C53705">
      <w:r w:rsidRPr="00DA5168">
        <w:t>Phyllis Johnson- Executive Director of MBON</w:t>
      </w:r>
      <w:r w:rsidRPr="00DA5168">
        <w:tab/>
      </w:r>
      <w:r w:rsidRPr="00DA5168">
        <w:tab/>
        <w:t>Shan Montgomery</w:t>
      </w:r>
      <w:r w:rsidRPr="00DA5168">
        <w:tab/>
        <w:t xml:space="preserve">CFO </w:t>
      </w:r>
      <w:proofErr w:type="spellStart"/>
      <w:r w:rsidRPr="00DA5168">
        <w:t>MBONBrett</w:t>
      </w:r>
      <w:proofErr w:type="spellEnd"/>
      <w:r w:rsidRPr="00DA5168">
        <w:t xml:space="preserve"> – Thompson          Attorney MBON</w:t>
      </w:r>
      <w:r w:rsidRPr="00DA5168">
        <w:tab/>
      </w:r>
      <w:r w:rsidRPr="00DA5168">
        <w:tab/>
      </w:r>
      <w:r w:rsidRPr="00DA5168">
        <w:tab/>
        <w:t>Westley Mutiziger             Attorney MBON</w:t>
      </w:r>
    </w:p>
    <w:p w14:paraId="2AED0044" w14:textId="77777777" w:rsidR="00C53705" w:rsidRPr="00DA5168" w:rsidRDefault="00C53705" w:rsidP="00C53705">
      <w:r w:rsidRPr="00DA5168">
        <w:t xml:space="preserve">LPN Board Members – </w:t>
      </w:r>
      <w:r w:rsidRPr="00DA5168">
        <w:rPr>
          <w:noProof/>
        </w:rPr>
        <w:t>LeKathryn</w:t>
      </w:r>
      <w:r w:rsidRPr="00DA5168">
        <w:t xml:space="preserve"> Gipson, Sandra Culpepper and Shirley Jackson, Nancy Norris </w:t>
      </w:r>
    </w:p>
    <w:p w14:paraId="6130054C" w14:textId="77777777" w:rsidR="00C53705" w:rsidRPr="00DA5168" w:rsidRDefault="00C53705" w:rsidP="00C53705">
      <w:pPr>
        <w:rPr>
          <w:b/>
        </w:rPr>
      </w:pPr>
      <w:proofErr w:type="gramStart"/>
      <w:r w:rsidRPr="00DA5168">
        <w:rPr>
          <w:b/>
        </w:rPr>
        <w:t>2.0  Contact</w:t>
      </w:r>
      <w:proofErr w:type="gramEnd"/>
      <w:r w:rsidRPr="00DA5168">
        <w:rPr>
          <w:b/>
        </w:rPr>
        <w:t xml:space="preserve"> Hours</w:t>
      </w:r>
    </w:p>
    <w:p w14:paraId="0A481139" w14:textId="77777777" w:rsidR="00C53705" w:rsidRPr="00DA5168" w:rsidRDefault="00C53705" w:rsidP="00C53705">
      <w:pPr>
        <w:rPr>
          <w:b/>
        </w:rPr>
      </w:pPr>
      <w:r w:rsidRPr="00DA5168">
        <w:rPr>
          <w:b/>
        </w:rPr>
        <w:t xml:space="preserve">MLPNA thanks </w:t>
      </w:r>
      <w:proofErr w:type="gramStart"/>
      <w:r w:rsidRPr="00DA5168">
        <w:rPr>
          <w:b/>
        </w:rPr>
        <w:t>the  Mississippi</w:t>
      </w:r>
      <w:proofErr w:type="gramEnd"/>
      <w:r w:rsidRPr="00DA5168">
        <w:rPr>
          <w:b/>
        </w:rPr>
        <w:t xml:space="preserve"> Board of Nursing  for the Support of Practical Nursing Education </w:t>
      </w:r>
    </w:p>
    <w:p w14:paraId="500A5154" w14:textId="77777777" w:rsidR="00085E74" w:rsidRDefault="00085E74" w:rsidP="00085E74">
      <w:pPr>
        <w:ind w:left="1440" w:firstLine="720"/>
        <w:rPr>
          <w:b/>
        </w:rPr>
      </w:pPr>
    </w:p>
    <w:p w14:paraId="1AEA5264" w14:textId="232F39E7" w:rsidR="005E1425" w:rsidRDefault="005E1425" w:rsidP="009B0AC2">
      <w:r>
        <w:t>*****Please clear your</w:t>
      </w:r>
      <w:r w:rsidR="000917F2">
        <w:t xml:space="preserve"> </w:t>
      </w:r>
      <w:r w:rsidR="000917F2" w:rsidRPr="00997B90">
        <w:rPr>
          <w:noProof/>
        </w:rPr>
        <w:t>table</w:t>
      </w:r>
      <w:r w:rsidRPr="00997B90">
        <w:rPr>
          <w:noProof/>
        </w:rPr>
        <w:t xml:space="preserve"> eating</w:t>
      </w:r>
      <w:r>
        <w:t xml:space="preserve"> space for lunch service.  Place </w:t>
      </w:r>
      <w:r w:rsidRPr="000D1062">
        <w:rPr>
          <w:noProof/>
        </w:rPr>
        <w:t>your</w:t>
      </w:r>
      <w:r>
        <w:t xml:space="preserve"> books and papers on the chair. </w:t>
      </w:r>
    </w:p>
    <w:p w14:paraId="2A67839F" w14:textId="749708C8" w:rsidR="00E85AFF" w:rsidRDefault="004C4060" w:rsidP="00E85AFF">
      <w:r>
        <w:rPr>
          <w:b/>
        </w:rPr>
        <w:t>1</w:t>
      </w:r>
      <w:r w:rsidR="00E85AFF" w:rsidRPr="00171AE6">
        <w:rPr>
          <w:b/>
        </w:rPr>
        <w:t xml:space="preserve">2:00 pm – 1:30 pm </w:t>
      </w:r>
      <w:r w:rsidR="00E85AFF" w:rsidRPr="00171AE6">
        <w:rPr>
          <w:b/>
        </w:rPr>
        <w:tab/>
        <w:t>PN Faculty Luncheon</w:t>
      </w:r>
      <w:r w:rsidR="00E85AFF">
        <w:tab/>
      </w:r>
      <w:r w:rsidR="00E85AFF">
        <w:tab/>
      </w:r>
      <w:r w:rsidR="00E85AFF">
        <w:tab/>
      </w:r>
      <w:r w:rsidR="00E85AFF">
        <w:tab/>
      </w:r>
      <w:r w:rsidR="00E85AFF">
        <w:tab/>
      </w:r>
      <w:r w:rsidR="00E85AFF">
        <w:tab/>
        <w:t>Ballroom C</w:t>
      </w:r>
    </w:p>
    <w:p w14:paraId="217A34B0" w14:textId="7AC1289E" w:rsidR="00E85AFF" w:rsidRDefault="004C4060" w:rsidP="00E85AFF">
      <w:r>
        <w:t>2:00</w:t>
      </w:r>
      <w:r w:rsidR="00E85AFF">
        <w:t xml:space="preserve"> pm- </w:t>
      </w:r>
      <w:r>
        <w:t>3:00</w:t>
      </w:r>
      <w:r w:rsidR="00E85AFF">
        <w:t xml:space="preserve"> pm </w:t>
      </w:r>
      <w:r w:rsidR="00E85AFF">
        <w:tab/>
        <w:t>2</w:t>
      </w:r>
      <w:r w:rsidR="00E85AFF" w:rsidRPr="00F83136">
        <w:rPr>
          <w:vertAlign w:val="superscript"/>
        </w:rPr>
        <w:t>nd</w:t>
      </w:r>
      <w:r w:rsidR="00E85AFF">
        <w:t xml:space="preserve"> General Session</w:t>
      </w:r>
      <w:r w:rsidR="00E85AFF">
        <w:tab/>
      </w:r>
      <w:r w:rsidR="00E85AFF">
        <w:tab/>
      </w:r>
      <w:r w:rsidR="00E85AFF">
        <w:tab/>
      </w:r>
      <w:r w:rsidR="00E85AFF">
        <w:tab/>
      </w:r>
      <w:r w:rsidR="00E85AFF">
        <w:tab/>
      </w:r>
      <w:r w:rsidR="00E85AFF">
        <w:tab/>
        <w:t>Studio B</w:t>
      </w:r>
    </w:p>
    <w:p w14:paraId="62CBD7D7" w14:textId="3B078349" w:rsidR="00EE7FEE" w:rsidRDefault="00E85AFF" w:rsidP="004C4060">
      <w:pPr>
        <w:rPr>
          <w:b/>
        </w:rPr>
      </w:pPr>
      <w:r>
        <w:tab/>
      </w:r>
      <w:r>
        <w:tab/>
      </w:r>
      <w:r>
        <w:tab/>
      </w:r>
      <w:r w:rsidR="00C53705">
        <w:t xml:space="preserve">Hurst Review Services </w:t>
      </w:r>
    </w:p>
    <w:p w14:paraId="7503405D" w14:textId="67106837" w:rsidR="00E85AFF" w:rsidRDefault="006A6D6B" w:rsidP="006A6D6B">
      <w:pPr>
        <w:rPr>
          <w:b/>
        </w:rPr>
      </w:pPr>
      <w:r>
        <w:rPr>
          <w:b/>
        </w:rPr>
        <w:t>Visit t</w:t>
      </w:r>
      <w:r w:rsidRPr="006A6D6B">
        <w:rPr>
          <w:b/>
          <w:noProof/>
        </w:rPr>
        <w:t>hese</w:t>
      </w:r>
      <w:r>
        <w:rPr>
          <w:b/>
        </w:rPr>
        <w:t xml:space="preserve"> </w:t>
      </w:r>
      <w:r w:rsidRPr="006A6D6B">
        <w:rPr>
          <w:b/>
          <w:noProof/>
        </w:rPr>
        <w:t>Exhib</w:t>
      </w:r>
      <w:r>
        <w:rPr>
          <w:b/>
          <w:noProof/>
        </w:rPr>
        <w:t>it</w:t>
      </w:r>
      <w:r w:rsidRPr="006A6D6B">
        <w:rPr>
          <w:b/>
          <w:noProof/>
        </w:rPr>
        <w:t>ors</w:t>
      </w:r>
      <w:r>
        <w:rPr>
          <w:b/>
        </w:rPr>
        <w:t xml:space="preserve"> </w:t>
      </w:r>
      <w:r w:rsidRPr="006A6D6B">
        <w:rPr>
          <w:b/>
          <w:noProof/>
        </w:rPr>
        <w:t>Sp</w:t>
      </w:r>
      <w:r>
        <w:rPr>
          <w:b/>
          <w:noProof/>
        </w:rPr>
        <w:t>e</w:t>
      </w:r>
      <w:r w:rsidRPr="006A6D6B">
        <w:rPr>
          <w:b/>
          <w:noProof/>
        </w:rPr>
        <w:t>cifically</w:t>
      </w:r>
      <w:r>
        <w:rPr>
          <w:b/>
        </w:rPr>
        <w:t xml:space="preserve"> for PN faculty in Hallway outside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Ballroom C</w:t>
      </w:r>
    </w:p>
    <w:p w14:paraId="4F9E9B80" w14:textId="660E8E07" w:rsidR="006A6D6B" w:rsidRDefault="006A6D6B" w:rsidP="006A6D6B">
      <w:pPr>
        <w:rPr>
          <w:b/>
        </w:rPr>
      </w:pPr>
      <w:r>
        <w:rPr>
          <w:b/>
        </w:rPr>
        <w:t>Kaplan</w:t>
      </w:r>
      <w:r w:rsidR="00F50C13">
        <w:rPr>
          <w:b/>
        </w:rPr>
        <w:t xml:space="preserve"> </w:t>
      </w:r>
      <w:r w:rsidR="00F50C13">
        <w:rPr>
          <w:b/>
        </w:rPr>
        <w:tab/>
      </w:r>
      <w:r w:rsidR="00F50C13">
        <w:rPr>
          <w:b/>
        </w:rPr>
        <w:tab/>
      </w:r>
      <w:r w:rsidR="00F50C13">
        <w:rPr>
          <w:b/>
        </w:rPr>
        <w:tab/>
      </w:r>
      <w:r w:rsidR="00F50C13">
        <w:rPr>
          <w:b/>
        </w:rPr>
        <w:tab/>
      </w:r>
      <w:r w:rsidR="00F50C13">
        <w:rPr>
          <w:b/>
        </w:rPr>
        <w:tab/>
      </w:r>
    </w:p>
    <w:p w14:paraId="555EE04B" w14:textId="33D4BA4B" w:rsidR="006A6D6B" w:rsidRDefault="006A6D6B" w:rsidP="006A6D6B">
      <w:pPr>
        <w:rPr>
          <w:b/>
        </w:rPr>
      </w:pPr>
      <w:r w:rsidRPr="006A6D6B">
        <w:rPr>
          <w:b/>
          <w:noProof/>
        </w:rPr>
        <w:t>A</w:t>
      </w:r>
      <w:r>
        <w:rPr>
          <w:b/>
          <w:noProof/>
        </w:rPr>
        <w:t xml:space="preserve">OSS </w:t>
      </w:r>
      <w:r w:rsidR="00F50C13">
        <w:rPr>
          <w:b/>
          <w:noProof/>
        </w:rPr>
        <w:t xml:space="preserve">Medical Supply </w:t>
      </w:r>
      <w:r w:rsidR="00F50C13">
        <w:rPr>
          <w:b/>
          <w:noProof/>
        </w:rPr>
        <w:tab/>
      </w:r>
      <w:r w:rsidR="00F50C13">
        <w:rPr>
          <w:b/>
          <w:noProof/>
        </w:rPr>
        <w:tab/>
      </w:r>
      <w:r w:rsidR="00F50C13">
        <w:rPr>
          <w:b/>
          <w:noProof/>
        </w:rPr>
        <w:tab/>
        <w:t xml:space="preserve">Mark Knight </w:t>
      </w:r>
      <w:r w:rsidR="00F50C13">
        <w:rPr>
          <w:b/>
          <w:noProof/>
        </w:rPr>
        <w:tab/>
      </w:r>
    </w:p>
    <w:p w14:paraId="6852AD49" w14:textId="420344FA" w:rsidR="006A6D6B" w:rsidRDefault="006A6D6B" w:rsidP="006A6D6B">
      <w:pPr>
        <w:rPr>
          <w:b/>
        </w:rPr>
      </w:pPr>
      <w:r>
        <w:rPr>
          <w:b/>
        </w:rPr>
        <w:t>ESS</w:t>
      </w:r>
      <w:r w:rsidR="00F50C13">
        <w:rPr>
          <w:b/>
        </w:rPr>
        <w:t xml:space="preserve">- employment Screening Services </w:t>
      </w:r>
      <w:r w:rsidR="00F50C13">
        <w:rPr>
          <w:b/>
        </w:rPr>
        <w:tab/>
        <w:t xml:space="preserve">Kathy Shackelford </w:t>
      </w:r>
    </w:p>
    <w:p w14:paraId="0AE27843" w14:textId="513746F4" w:rsidR="00E7425A" w:rsidRDefault="006A6D6B" w:rsidP="006A6D6B">
      <w:pPr>
        <w:rPr>
          <w:b/>
        </w:rPr>
      </w:pPr>
      <w:r>
        <w:rPr>
          <w:b/>
        </w:rPr>
        <w:t>Hurst</w:t>
      </w:r>
      <w:r w:rsidR="00F50C13">
        <w:rPr>
          <w:b/>
        </w:rPr>
        <w:t xml:space="preserve"> Review Services </w:t>
      </w:r>
      <w:r w:rsidR="00F50C13">
        <w:rPr>
          <w:b/>
        </w:rPr>
        <w:tab/>
      </w:r>
      <w:r w:rsidR="00F50C13">
        <w:rPr>
          <w:b/>
        </w:rPr>
        <w:tab/>
      </w:r>
      <w:r w:rsidR="00F50C13">
        <w:rPr>
          <w:b/>
        </w:rPr>
        <w:tab/>
        <w:t xml:space="preserve">Leigh Ann Creel </w:t>
      </w:r>
    </w:p>
    <w:p w14:paraId="5AF9935E" w14:textId="5C66A6DF" w:rsidR="006A6D6B" w:rsidRDefault="006A6D6B" w:rsidP="006A6D6B">
      <w:pPr>
        <w:rPr>
          <w:b/>
        </w:rPr>
      </w:pPr>
      <w:r w:rsidRPr="006A6D6B">
        <w:rPr>
          <w:b/>
          <w:noProof/>
        </w:rPr>
        <w:t>Else</w:t>
      </w:r>
      <w:r>
        <w:rPr>
          <w:b/>
          <w:noProof/>
        </w:rPr>
        <w:t>vi</w:t>
      </w:r>
      <w:r w:rsidRPr="006A6D6B">
        <w:rPr>
          <w:b/>
          <w:noProof/>
        </w:rPr>
        <w:t>er</w:t>
      </w:r>
      <w:r>
        <w:rPr>
          <w:b/>
        </w:rPr>
        <w:t xml:space="preserve"> </w:t>
      </w:r>
      <w:r w:rsidR="00F50C13">
        <w:rPr>
          <w:b/>
        </w:rPr>
        <w:tab/>
      </w:r>
      <w:r w:rsidR="00F50C13">
        <w:rPr>
          <w:b/>
        </w:rPr>
        <w:tab/>
      </w:r>
      <w:r w:rsidR="00F50C13">
        <w:rPr>
          <w:b/>
        </w:rPr>
        <w:tab/>
      </w:r>
      <w:r w:rsidR="00F50C13">
        <w:rPr>
          <w:b/>
        </w:rPr>
        <w:tab/>
        <w:t>Matt Newman</w:t>
      </w:r>
    </w:p>
    <w:p w14:paraId="63CD0414" w14:textId="07E908F0" w:rsidR="006A6D6B" w:rsidRDefault="00F50C13" w:rsidP="006A6D6B">
      <w:pPr>
        <w:rPr>
          <w:b/>
        </w:rPr>
      </w:pPr>
      <w:r>
        <w:rPr>
          <w:b/>
        </w:rPr>
        <w:t xml:space="preserve">ATI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Glenn R. </w:t>
      </w:r>
      <w:proofErr w:type="gramStart"/>
      <w:r>
        <w:rPr>
          <w:b/>
        </w:rPr>
        <w:t>Davis  Darren</w:t>
      </w:r>
      <w:proofErr w:type="gramEnd"/>
      <w:r>
        <w:rPr>
          <w:b/>
        </w:rPr>
        <w:t xml:space="preserve"> Bowman</w:t>
      </w:r>
    </w:p>
    <w:p w14:paraId="0B9BBEF6" w14:textId="77777777" w:rsidR="006A6D6B" w:rsidRPr="00171AE6" w:rsidRDefault="006A6D6B" w:rsidP="006A6D6B">
      <w:pPr>
        <w:rPr>
          <w:b/>
        </w:rPr>
      </w:pPr>
    </w:p>
    <w:p w14:paraId="18C92DE4" w14:textId="77777777" w:rsidR="00E85AFF" w:rsidRDefault="00E85AFF" w:rsidP="00E85AFF"/>
    <w:p w14:paraId="78F25246" w14:textId="77777777" w:rsidR="00E85AFF" w:rsidRDefault="00E85AFF" w:rsidP="00E85AFF"/>
    <w:p w14:paraId="034B4E74" w14:textId="77777777" w:rsidR="00843685" w:rsidRDefault="00843685"/>
    <w:sectPr w:rsidR="008436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F9BCE" w14:textId="77777777" w:rsidR="00140B04" w:rsidRDefault="00140B04" w:rsidP="00171AE6">
      <w:pPr>
        <w:spacing w:after="0" w:line="240" w:lineRule="auto"/>
      </w:pPr>
      <w:r>
        <w:separator/>
      </w:r>
    </w:p>
  </w:endnote>
  <w:endnote w:type="continuationSeparator" w:id="0">
    <w:p w14:paraId="14D1F6B3" w14:textId="77777777" w:rsidR="00140B04" w:rsidRDefault="00140B04" w:rsidP="0017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07F9E" w14:textId="77777777" w:rsidR="002B5BAF" w:rsidRDefault="002B5B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0AA53" w14:textId="77777777" w:rsidR="002B5BAF" w:rsidRDefault="002B5B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D4C0F" w14:textId="77777777" w:rsidR="002B5BAF" w:rsidRDefault="002B5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50BD3" w14:textId="77777777" w:rsidR="00140B04" w:rsidRDefault="00140B04" w:rsidP="00171AE6">
      <w:pPr>
        <w:spacing w:after="0" w:line="240" w:lineRule="auto"/>
      </w:pPr>
      <w:r>
        <w:separator/>
      </w:r>
    </w:p>
  </w:footnote>
  <w:footnote w:type="continuationSeparator" w:id="0">
    <w:p w14:paraId="57544797" w14:textId="77777777" w:rsidR="00140B04" w:rsidRDefault="00140B04" w:rsidP="00171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7DCC2" w14:textId="77777777" w:rsidR="002B5BAF" w:rsidRDefault="002B5B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41627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3BB97C" w14:textId="3C2AAFDA" w:rsidR="002B5BAF" w:rsidRDefault="002B5BA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99469" w14:textId="77777777" w:rsidR="002B5BAF" w:rsidRDefault="002B5B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549AB" w14:textId="77777777" w:rsidR="002B5BAF" w:rsidRDefault="002B5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428"/>
    <w:multiLevelType w:val="multilevel"/>
    <w:tmpl w:val="D6C87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13B56"/>
    <w:multiLevelType w:val="hybridMultilevel"/>
    <w:tmpl w:val="B27274EC"/>
    <w:lvl w:ilvl="0" w:tplc="0CCC37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2726DC"/>
    <w:multiLevelType w:val="hybridMultilevel"/>
    <w:tmpl w:val="17BC074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3F5EA2"/>
    <w:multiLevelType w:val="hybridMultilevel"/>
    <w:tmpl w:val="48D4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A6852"/>
    <w:multiLevelType w:val="hybridMultilevel"/>
    <w:tmpl w:val="E142655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4CA2C6B"/>
    <w:multiLevelType w:val="hybridMultilevel"/>
    <w:tmpl w:val="5E2A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90155"/>
    <w:multiLevelType w:val="hybridMultilevel"/>
    <w:tmpl w:val="A508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C4D43"/>
    <w:multiLevelType w:val="hybridMultilevel"/>
    <w:tmpl w:val="AEF688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42B0BDE"/>
    <w:multiLevelType w:val="hybridMultilevel"/>
    <w:tmpl w:val="EA82F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54AAC"/>
    <w:multiLevelType w:val="hybridMultilevel"/>
    <w:tmpl w:val="B6F0C448"/>
    <w:lvl w:ilvl="0" w:tplc="0409000F">
      <w:start w:val="1"/>
      <w:numFmt w:val="decimal"/>
      <w:lvlText w:val="%1.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IzMzU2NzIxMjYxMrBU0lEKTi0uzszPAykwNK8FAF1EbTctAAAA"/>
  </w:docVars>
  <w:rsids>
    <w:rsidRoot w:val="00E85AFF"/>
    <w:rsid w:val="00085E74"/>
    <w:rsid w:val="000917F2"/>
    <w:rsid w:val="00095EAE"/>
    <w:rsid w:val="000D1062"/>
    <w:rsid w:val="000E2811"/>
    <w:rsid w:val="00140B04"/>
    <w:rsid w:val="00171AE6"/>
    <w:rsid w:val="00234976"/>
    <w:rsid w:val="00283374"/>
    <w:rsid w:val="002A62A0"/>
    <w:rsid w:val="002B5BAF"/>
    <w:rsid w:val="002B6ED9"/>
    <w:rsid w:val="002B71B1"/>
    <w:rsid w:val="002C2604"/>
    <w:rsid w:val="002F7442"/>
    <w:rsid w:val="00377663"/>
    <w:rsid w:val="003C20AC"/>
    <w:rsid w:val="003C6F74"/>
    <w:rsid w:val="003D68BF"/>
    <w:rsid w:val="003F6119"/>
    <w:rsid w:val="00432934"/>
    <w:rsid w:val="004C4060"/>
    <w:rsid w:val="00577836"/>
    <w:rsid w:val="005C18E0"/>
    <w:rsid w:val="005E1425"/>
    <w:rsid w:val="005F4840"/>
    <w:rsid w:val="00636A9C"/>
    <w:rsid w:val="00656607"/>
    <w:rsid w:val="006A6D6B"/>
    <w:rsid w:val="006D0003"/>
    <w:rsid w:val="006F457D"/>
    <w:rsid w:val="007B3244"/>
    <w:rsid w:val="007E5E12"/>
    <w:rsid w:val="00834CE2"/>
    <w:rsid w:val="00843685"/>
    <w:rsid w:val="00886916"/>
    <w:rsid w:val="008C468F"/>
    <w:rsid w:val="008C7847"/>
    <w:rsid w:val="00997B90"/>
    <w:rsid w:val="009B0AC2"/>
    <w:rsid w:val="009F3974"/>
    <w:rsid w:val="00A53D1D"/>
    <w:rsid w:val="00A6509F"/>
    <w:rsid w:val="00A9047C"/>
    <w:rsid w:val="00AB10DC"/>
    <w:rsid w:val="00B04137"/>
    <w:rsid w:val="00B60827"/>
    <w:rsid w:val="00B62293"/>
    <w:rsid w:val="00B6577B"/>
    <w:rsid w:val="00B73F04"/>
    <w:rsid w:val="00B85DC7"/>
    <w:rsid w:val="00BA6E0F"/>
    <w:rsid w:val="00C45467"/>
    <w:rsid w:val="00C53705"/>
    <w:rsid w:val="00C71DBA"/>
    <w:rsid w:val="00C77B2D"/>
    <w:rsid w:val="00CD1E0C"/>
    <w:rsid w:val="00CE596E"/>
    <w:rsid w:val="00D0441D"/>
    <w:rsid w:val="00D16838"/>
    <w:rsid w:val="00DA751B"/>
    <w:rsid w:val="00DF495E"/>
    <w:rsid w:val="00E031D2"/>
    <w:rsid w:val="00E20C92"/>
    <w:rsid w:val="00E44C81"/>
    <w:rsid w:val="00E7425A"/>
    <w:rsid w:val="00E85AFF"/>
    <w:rsid w:val="00EA5831"/>
    <w:rsid w:val="00EE0DC5"/>
    <w:rsid w:val="00EE7FEE"/>
    <w:rsid w:val="00EF15FA"/>
    <w:rsid w:val="00F176C0"/>
    <w:rsid w:val="00F43BB3"/>
    <w:rsid w:val="00F50C13"/>
    <w:rsid w:val="00F66BBD"/>
    <w:rsid w:val="00FB2712"/>
    <w:rsid w:val="00FC6960"/>
    <w:rsid w:val="00FD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F9F13"/>
  <w15:docId w15:val="{4436DCE8-347C-47BB-BBA8-30AC1B23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F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AE6"/>
  </w:style>
  <w:style w:type="paragraph" w:styleId="Footer">
    <w:name w:val="footer"/>
    <w:basedOn w:val="Normal"/>
    <w:link w:val="FooterChar"/>
    <w:uiPriority w:val="99"/>
    <w:unhideWhenUsed/>
    <w:rsid w:val="00171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AE6"/>
  </w:style>
  <w:style w:type="paragraph" w:styleId="NormalWeb">
    <w:name w:val="Normal (Web)"/>
    <w:basedOn w:val="Normal"/>
    <w:uiPriority w:val="99"/>
    <w:semiHidden/>
    <w:unhideWhenUsed/>
    <w:rsid w:val="00C5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0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59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93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06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541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44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61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31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502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937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370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00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177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232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46562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922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7353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653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052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5166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316510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6085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7429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4741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9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57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3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93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10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30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76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71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572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51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354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265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269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814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8340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2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4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5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00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0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04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7821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62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48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7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92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366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721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328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712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23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0305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5646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72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8079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7737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1337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81777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5477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17361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3192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Shows</dc:creator>
  <cp:lastModifiedBy>Linda Shows</cp:lastModifiedBy>
  <cp:revision>3</cp:revision>
  <dcterms:created xsi:type="dcterms:W3CDTF">2019-10-21T00:23:00Z</dcterms:created>
  <dcterms:modified xsi:type="dcterms:W3CDTF">2020-02-09T20:16:00Z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-2100665170</vt:i4>
  </property>
</Properties>
</file>